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4E" w:rsidRDefault="001513F5">
      <w:bookmarkStart w:id="0" w:name="_GoBack"/>
      <w:bookmarkEnd w:id="0"/>
      <w:r>
        <w:rPr>
          <w:noProof/>
          <w:lang w:val="es-ES"/>
        </w:rPr>
        <w:drawing>
          <wp:inline distT="19050" distB="19050" distL="19050" distR="19050">
            <wp:extent cx="3102294" cy="12119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2294" cy="121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704E" w:rsidRDefault="0035704E"/>
    <w:p w:rsidR="0035704E" w:rsidRDefault="0035704E"/>
    <w:p w:rsidR="0035704E" w:rsidRDefault="00151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Asociación de Cirujanos </w:t>
      </w:r>
      <w:r w:rsidR="007B4C28">
        <w:rPr>
          <w:sz w:val="24"/>
          <w:szCs w:val="24"/>
        </w:rPr>
        <w:t>de Pared</w:t>
      </w:r>
      <w:r>
        <w:rPr>
          <w:sz w:val="24"/>
          <w:szCs w:val="24"/>
        </w:rPr>
        <w:t xml:space="preserve"> Abdominal del Norte (ACPAN) </w:t>
      </w:r>
      <w:r w:rsidR="007B4C28">
        <w:rPr>
          <w:sz w:val="24"/>
          <w:szCs w:val="24"/>
        </w:rPr>
        <w:t xml:space="preserve">en su ánimo de seguir sirviendo de punto de encuentro de los cirujanos interesados en la patología de pared organiza nuevamente una reunión científica que debido a la situación de pandemia debe ser no presencial. Será una reunión on-line y contaremos con la presencia de una gran experta y después las contribuciones en forma de comunicación científica de los interesados. Seguimos con la ilusión de </w:t>
      </w:r>
      <w:r>
        <w:rPr>
          <w:sz w:val="24"/>
          <w:szCs w:val="24"/>
        </w:rPr>
        <w:t>difundir información, compartir aprendizajes de manejos y técnicas quirúrgicas y dar a conocer a otros la experiencia de cada uno dentro de un foro amigable.</w:t>
      </w:r>
    </w:p>
    <w:p w:rsidR="0035704E" w:rsidRDefault="00151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704E" w:rsidRDefault="0035704E">
      <w:pPr>
        <w:jc w:val="both"/>
        <w:rPr>
          <w:sz w:val="24"/>
          <w:szCs w:val="24"/>
        </w:rPr>
      </w:pPr>
    </w:p>
    <w:p w:rsidR="0035704E" w:rsidRDefault="007B4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7B4C28">
        <w:rPr>
          <w:b/>
          <w:sz w:val="24"/>
          <w:szCs w:val="24"/>
        </w:rPr>
        <w:t>I</w:t>
      </w:r>
      <w:r w:rsidR="001513F5" w:rsidRPr="007B4C28">
        <w:rPr>
          <w:b/>
          <w:sz w:val="24"/>
          <w:szCs w:val="24"/>
        </w:rPr>
        <w:t>I</w:t>
      </w:r>
      <w:r w:rsidR="001513F5">
        <w:rPr>
          <w:b/>
          <w:sz w:val="24"/>
          <w:szCs w:val="24"/>
        </w:rPr>
        <w:t xml:space="preserve"> JORNADA CIENTÍFICA de la ACPAN que tendrá lugar el </w:t>
      </w:r>
      <w:r>
        <w:rPr>
          <w:b/>
          <w:sz w:val="24"/>
          <w:szCs w:val="24"/>
        </w:rPr>
        <w:t>29</w:t>
      </w:r>
      <w:r w:rsidR="001513F5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junio</w:t>
      </w:r>
      <w:r w:rsidR="001513F5">
        <w:rPr>
          <w:b/>
          <w:sz w:val="24"/>
          <w:szCs w:val="24"/>
        </w:rPr>
        <w:t xml:space="preserve"> de 20</w:t>
      </w:r>
      <w:r>
        <w:rPr>
          <w:b/>
          <w:sz w:val="24"/>
          <w:szCs w:val="24"/>
        </w:rPr>
        <w:t>21</w:t>
      </w:r>
      <w:r w:rsidR="001513F5">
        <w:rPr>
          <w:sz w:val="24"/>
          <w:szCs w:val="24"/>
        </w:rPr>
        <w:t xml:space="preserve"> En ella se incluye una </w:t>
      </w:r>
      <w:r>
        <w:rPr>
          <w:sz w:val="24"/>
          <w:szCs w:val="24"/>
        </w:rPr>
        <w:t>charla magistral</w:t>
      </w:r>
      <w:r w:rsidR="001513F5">
        <w:rPr>
          <w:sz w:val="24"/>
          <w:szCs w:val="24"/>
        </w:rPr>
        <w:t xml:space="preserve"> por un</w:t>
      </w:r>
      <w:r>
        <w:rPr>
          <w:sz w:val="24"/>
          <w:szCs w:val="24"/>
        </w:rPr>
        <w:t xml:space="preserve">a cirujana experta de la Cirugía de Pared Abdominal como es </w:t>
      </w:r>
      <w:r w:rsidRPr="007B4C28">
        <w:rPr>
          <w:sz w:val="24"/>
          <w:szCs w:val="24"/>
        </w:rPr>
        <w:t>la</w:t>
      </w:r>
      <w:r>
        <w:rPr>
          <w:b/>
          <w:sz w:val="24"/>
          <w:szCs w:val="24"/>
        </w:rPr>
        <w:t xml:space="preserve"> Dra</w:t>
      </w:r>
      <w:r w:rsidRPr="007B4C28">
        <w:rPr>
          <w:b/>
          <w:sz w:val="24"/>
          <w:szCs w:val="24"/>
        </w:rPr>
        <w:t>. PROVIDENCIA GARCIA PASTOR</w:t>
      </w:r>
      <w:r w:rsidR="001513F5">
        <w:rPr>
          <w:sz w:val="24"/>
          <w:szCs w:val="24"/>
        </w:rPr>
        <w:t xml:space="preserve">.  </w:t>
      </w:r>
      <w:r>
        <w:rPr>
          <w:sz w:val="24"/>
          <w:szCs w:val="24"/>
        </w:rPr>
        <w:t>Posteriormente habrá</w:t>
      </w:r>
      <w:r w:rsidR="001513F5">
        <w:rPr>
          <w:sz w:val="24"/>
          <w:szCs w:val="24"/>
        </w:rPr>
        <w:t xml:space="preserve"> un espacio para discutir comunicaciones científicas enviadas para este evento y </w:t>
      </w:r>
      <w:r>
        <w:rPr>
          <w:sz w:val="24"/>
          <w:szCs w:val="24"/>
        </w:rPr>
        <w:t>seleccionadas por</w:t>
      </w:r>
      <w:r w:rsidR="001513F5">
        <w:rPr>
          <w:sz w:val="24"/>
          <w:szCs w:val="24"/>
        </w:rPr>
        <w:t xml:space="preserve"> el Comité Científico de la Asociación. </w:t>
      </w:r>
      <w:r w:rsidR="001513F5">
        <w:rPr>
          <w:b/>
          <w:color w:val="FF0000"/>
          <w:sz w:val="24"/>
          <w:szCs w:val="24"/>
        </w:rPr>
        <w:t>Está abierto en plazo para enviarlas</w:t>
      </w:r>
      <w:r w:rsidR="001513F5">
        <w:rPr>
          <w:sz w:val="24"/>
          <w:szCs w:val="24"/>
        </w:rPr>
        <w:t>.</w:t>
      </w:r>
    </w:p>
    <w:p w:rsidR="0035704E" w:rsidRDefault="0035704E">
      <w:pPr>
        <w:jc w:val="both"/>
        <w:rPr>
          <w:sz w:val="24"/>
          <w:szCs w:val="24"/>
        </w:rPr>
      </w:pPr>
    </w:p>
    <w:p w:rsidR="0035704E" w:rsidRDefault="001513F5">
      <w:pPr>
        <w:jc w:val="both"/>
        <w:rPr>
          <w:sz w:val="24"/>
          <w:szCs w:val="24"/>
        </w:rPr>
      </w:pPr>
      <w:r>
        <w:rPr>
          <w:sz w:val="24"/>
          <w:szCs w:val="24"/>
        </w:rPr>
        <w:t>! ESTÁIS TODOS INVITADOS A PARTICIPAR!</w:t>
      </w:r>
    </w:p>
    <w:p w:rsidR="0035704E" w:rsidRDefault="0035704E">
      <w:pPr>
        <w:jc w:val="both"/>
        <w:rPr>
          <w:sz w:val="24"/>
          <w:szCs w:val="24"/>
        </w:rPr>
      </w:pPr>
    </w:p>
    <w:p w:rsidR="0035704E" w:rsidRDefault="0035704E">
      <w:pPr>
        <w:jc w:val="both"/>
      </w:pPr>
    </w:p>
    <w:p w:rsidR="0035704E" w:rsidRDefault="0035704E">
      <w:pPr>
        <w:jc w:val="both"/>
      </w:pPr>
    </w:p>
    <w:p w:rsidR="0035704E" w:rsidRDefault="0035704E">
      <w:pPr>
        <w:jc w:val="both"/>
      </w:pPr>
    </w:p>
    <w:sectPr w:rsidR="0035704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4E"/>
    <w:rsid w:val="001513F5"/>
    <w:rsid w:val="0035704E"/>
    <w:rsid w:val="007B4C28"/>
    <w:rsid w:val="00E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BA76A-1BD3-4F0F-9990-16135AC4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Blázquez Lautre, Lucas (CHN)</dc:creator>
  <cp:lastModifiedBy>Microsoft Office User</cp:lastModifiedBy>
  <cp:revision>2</cp:revision>
  <dcterms:created xsi:type="dcterms:W3CDTF">2021-05-20T07:55:00Z</dcterms:created>
  <dcterms:modified xsi:type="dcterms:W3CDTF">2021-05-20T07:55:00Z</dcterms:modified>
</cp:coreProperties>
</file>